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E77" w:rsidRDefault="009B0261">
      <w:pPr>
        <w:ind w:leftChars="-200" w:left="-440"/>
      </w:pPr>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508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D65E77" w:rsidRDefault="009B0261">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D65E77" w:rsidRDefault="009B0261">
                            <w:pPr>
                              <w:spacing w:after="0" w:line="240" w:lineRule="auto"/>
                              <w:jc w:val="center"/>
                              <w:rPr>
                                <w:rFonts w:ascii="Calibri" w:hAnsi="Calibri" w:cs="Calibri"/>
                                <w:color w:val="4F81BD"/>
                              </w:rPr>
                            </w:pPr>
                            <w:r>
                              <w:rPr>
                                <w:rFonts w:ascii="Calibri" w:hAnsi="Calibri" w:cs="Calibri"/>
                                <w:color w:val="4F81BD"/>
                              </w:rPr>
                              <w:t>ΕΛΛΗΝΙΚΗ ΔΗΜΟΚΡΑΤΙΑ</w:t>
                            </w:r>
                          </w:p>
                          <w:p w:rsidR="00D65E77" w:rsidRDefault="009B0261">
                            <w:pPr>
                              <w:spacing w:after="0" w:line="240" w:lineRule="auto"/>
                              <w:jc w:val="center"/>
                              <w:rPr>
                                <w:rFonts w:ascii="Calibri" w:hAnsi="Calibri" w:cs="Calibri"/>
                                <w:color w:val="4F81BD"/>
                              </w:rPr>
                            </w:pPr>
                            <w:r>
                              <w:rPr>
                                <w:rFonts w:ascii="Calibri" w:hAnsi="Calibri" w:cs="Calibri"/>
                                <w:color w:val="4F81BD"/>
                              </w:rPr>
                              <w:t xml:space="preserve">ΥΠΟΥΡΓΕΙΟ ΠΟΛΙΤΙΣΜΟΥ </w:t>
                            </w:r>
                          </w:p>
                          <w:p w:rsidR="00D65E77" w:rsidRDefault="009B0261">
                            <w:pPr>
                              <w:spacing w:after="0" w:line="240" w:lineRule="auto"/>
                              <w:jc w:val="center"/>
                              <w:rPr>
                                <w:color w:val="4F81BD"/>
                              </w:rPr>
                            </w:pPr>
                            <w:r>
                              <w:rPr>
                                <w:rFonts w:ascii="Calibri" w:hAnsi="Calibri" w:cs="Calibri"/>
                                <w:color w:val="4F81BD"/>
                              </w:rPr>
                              <w:t>ΓΡΑΦΕΙΟ ΤΥΠΟΥ</w:t>
                            </w:r>
                          </w:p>
                          <w:p w:rsidR="00D65E77" w:rsidRDefault="009B026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D65E77" w:rsidRDefault="009B0261">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D65E77" w:rsidRDefault="009B0261">
                      <w:pPr>
                        <w:spacing w:after="0" w:line="240" w:lineRule="auto"/>
                        <w:jc w:val="center"/>
                        <w:rPr>
                          <w:rFonts w:ascii="Calibri" w:hAnsi="Calibri" w:cs="Calibri"/>
                          <w:color w:val="4F81BD"/>
                        </w:rPr>
                      </w:pPr>
                      <w:r>
                        <w:rPr>
                          <w:rFonts w:ascii="Calibri" w:hAnsi="Calibri" w:cs="Calibri"/>
                          <w:color w:val="4F81BD"/>
                        </w:rPr>
                        <w:t>ΕΛΛΗΝΙΚΗ ΔΗΜΟΚΡΑΤΙΑ</w:t>
                      </w:r>
                    </w:p>
                    <w:p w:rsidR="00D65E77" w:rsidRDefault="009B0261">
                      <w:pPr>
                        <w:spacing w:after="0" w:line="240" w:lineRule="auto"/>
                        <w:jc w:val="center"/>
                        <w:rPr>
                          <w:rFonts w:ascii="Calibri" w:hAnsi="Calibri" w:cs="Calibri"/>
                          <w:color w:val="4F81BD"/>
                        </w:rPr>
                      </w:pPr>
                      <w:r>
                        <w:rPr>
                          <w:rFonts w:ascii="Calibri" w:hAnsi="Calibri" w:cs="Calibri"/>
                          <w:color w:val="4F81BD"/>
                        </w:rPr>
                        <w:t xml:space="preserve">ΥΠΟΥΡΓΕΙΟ ΠΟΛΙΤΙΣΜΟΥ </w:t>
                      </w:r>
                    </w:p>
                    <w:p w:rsidR="00D65E77" w:rsidRDefault="009B0261">
                      <w:pPr>
                        <w:spacing w:after="0" w:line="240" w:lineRule="auto"/>
                        <w:jc w:val="center"/>
                        <w:rPr>
                          <w:color w:val="4F81BD"/>
                        </w:rPr>
                      </w:pPr>
                      <w:r>
                        <w:rPr>
                          <w:rFonts w:ascii="Calibri" w:hAnsi="Calibri" w:cs="Calibri"/>
                          <w:color w:val="4F81BD"/>
                        </w:rPr>
                        <w:t>ΓΡΑΦΕΙΟ ΤΥΠΟΥ</w:t>
                      </w:r>
                    </w:p>
                    <w:p w:rsidR="00D65E77" w:rsidRDefault="009B0261">
                      <w:pPr>
                        <w:spacing w:after="0" w:line="240" w:lineRule="auto"/>
                        <w:jc w:val="center"/>
                        <w:rPr>
                          <w:color w:val="4F81BD"/>
                          <w:sz w:val="20"/>
                          <w:szCs w:val="20"/>
                        </w:rPr>
                      </w:pPr>
                      <w:r>
                        <w:rPr>
                          <w:color w:val="4F81BD"/>
                          <w:sz w:val="20"/>
                          <w:szCs w:val="20"/>
                        </w:rPr>
                        <w:t>------</w:t>
                      </w:r>
                    </w:p>
                  </w:txbxContent>
                </v:textbox>
              </v:shape>
            </w:pict>
          </mc:Fallback>
        </mc:AlternateContent>
      </w:r>
    </w:p>
    <w:p w:rsidR="00D65E77" w:rsidRDefault="00D65E77"/>
    <w:p w:rsidR="00D65E77" w:rsidRDefault="00D65E77"/>
    <w:p w:rsidR="00D65E77" w:rsidRDefault="00D65E77"/>
    <w:p w:rsidR="00D65E77" w:rsidRDefault="00D65E77">
      <w:pPr>
        <w:pStyle w:val="Web"/>
        <w:shd w:val="clear" w:color="auto" w:fill="FFFFFF" w:themeFill="background1"/>
        <w:spacing w:before="0" w:beforeAutospacing="0" w:after="0" w:afterAutospacing="0"/>
        <w:jc w:val="right"/>
        <w:rPr>
          <w:rFonts w:asciiTheme="minorHAnsi" w:hAnsiTheme="minorHAnsi" w:cstheme="minorHAnsi"/>
        </w:rPr>
      </w:pPr>
    </w:p>
    <w:p w:rsidR="00D65E77" w:rsidRDefault="009B0261">
      <w:pPr>
        <w:pStyle w:val="Web"/>
        <w:shd w:val="clear" w:color="auto" w:fill="FFFFFF" w:themeFill="background1"/>
        <w:spacing w:before="0" w:beforeAutospacing="0" w:after="0" w:afterAutospacing="0"/>
        <w:jc w:val="right"/>
        <w:rPr>
          <w:rFonts w:ascii="Calibri" w:hAnsi="Calibri" w:cs="Calibri"/>
        </w:rPr>
      </w:pPr>
      <w:r>
        <w:rPr>
          <w:rFonts w:ascii="Calibri" w:hAnsi="Calibri" w:cs="Calibri"/>
        </w:rPr>
        <w:t xml:space="preserve">Αθήνα, </w:t>
      </w:r>
      <w:r w:rsidR="000F2FCA">
        <w:rPr>
          <w:rFonts w:ascii="Calibri" w:hAnsi="Calibri" w:cs="Calibri"/>
        </w:rPr>
        <w:t xml:space="preserve"> 0</w:t>
      </w:r>
      <w:r w:rsidR="005D08DC">
        <w:rPr>
          <w:rFonts w:ascii="Calibri" w:hAnsi="Calibri" w:cs="Calibri"/>
        </w:rPr>
        <w:t>5</w:t>
      </w:r>
      <w:r w:rsidR="000F2FCA">
        <w:rPr>
          <w:rFonts w:ascii="Calibri" w:hAnsi="Calibri" w:cs="Calibri"/>
        </w:rPr>
        <w:t xml:space="preserve"> Σεπτεμβρίου</w:t>
      </w:r>
      <w:r>
        <w:rPr>
          <w:rFonts w:ascii="Calibri" w:hAnsi="Calibri" w:cs="Calibri"/>
        </w:rPr>
        <w:t xml:space="preserve"> 2023</w:t>
      </w:r>
    </w:p>
    <w:p w:rsidR="00D62CAD" w:rsidRDefault="00D62CAD">
      <w:pPr>
        <w:pStyle w:val="Web"/>
        <w:shd w:val="clear" w:color="auto" w:fill="FFFFFF" w:themeFill="background1"/>
        <w:spacing w:before="0" w:beforeAutospacing="0" w:after="0" w:afterAutospacing="0"/>
        <w:jc w:val="right"/>
        <w:rPr>
          <w:rFonts w:ascii="Calibri" w:hAnsi="Calibri" w:cs="Calibri"/>
        </w:rPr>
      </w:pPr>
    </w:p>
    <w:p w:rsidR="00D65E77" w:rsidRDefault="00D65E77">
      <w:pPr>
        <w:pStyle w:val="Web"/>
        <w:shd w:val="clear" w:color="auto" w:fill="FFFFFF" w:themeFill="background1"/>
        <w:spacing w:before="0" w:beforeAutospacing="0" w:after="0" w:afterAutospacing="0"/>
        <w:jc w:val="center"/>
        <w:rPr>
          <w:rFonts w:ascii="Calibri" w:hAnsi="Calibri" w:cs="Calibri"/>
          <w:b/>
        </w:rPr>
      </w:pPr>
    </w:p>
    <w:p w:rsidR="00D65E77" w:rsidRDefault="009B0261">
      <w:pPr>
        <w:pStyle w:val="Web"/>
        <w:shd w:val="clear" w:color="auto" w:fill="FFFFFF" w:themeFill="background1"/>
        <w:spacing w:before="0" w:beforeAutospacing="0" w:after="0" w:afterAutospacing="0"/>
        <w:jc w:val="center"/>
        <w:rPr>
          <w:rFonts w:ascii="Calibri" w:hAnsi="Calibri" w:cs="Calibri"/>
          <w:b/>
        </w:rPr>
      </w:pPr>
      <w:r>
        <w:rPr>
          <w:rFonts w:ascii="Calibri" w:hAnsi="Calibri" w:cs="Calibri"/>
          <w:b/>
        </w:rPr>
        <w:t>ΥΠΠΟ</w:t>
      </w:r>
      <w:r w:rsidR="000F2FCA">
        <w:rPr>
          <w:rFonts w:ascii="Calibri" w:hAnsi="Calibri" w:cs="Calibri"/>
          <w:b/>
        </w:rPr>
        <w:t xml:space="preserve">: </w:t>
      </w:r>
      <w:r w:rsidR="001D2F00">
        <w:rPr>
          <w:rFonts w:ascii="Calibri" w:hAnsi="Calibri" w:cs="Calibri"/>
          <w:b/>
        </w:rPr>
        <w:t>Πρότυπο ανάδειξης η</w:t>
      </w:r>
      <w:r w:rsidR="000F2FCA">
        <w:rPr>
          <w:rFonts w:ascii="Calibri" w:hAnsi="Calibri" w:cs="Calibri"/>
          <w:b/>
        </w:rPr>
        <w:t xml:space="preserve"> Κ</w:t>
      </w:r>
      <w:r w:rsidR="00D62CAD">
        <w:rPr>
          <w:rFonts w:ascii="Calibri" w:hAnsi="Calibri" w:cs="Calibri"/>
          <w:b/>
        </w:rPr>
        <w:t>αστροπολιτεία</w:t>
      </w:r>
      <w:r>
        <w:rPr>
          <w:rFonts w:ascii="Calibri" w:hAnsi="Calibri" w:cs="Calibri"/>
          <w:b/>
        </w:rPr>
        <w:t xml:space="preserve"> της Μονεμβασιάς</w:t>
      </w:r>
      <w:r w:rsidR="001D2F00">
        <w:rPr>
          <w:rFonts w:ascii="Calibri" w:hAnsi="Calibri" w:cs="Calibri"/>
          <w:b/>
        </w:rPr>
        <w:t xml:space="preserve"> για τη διαχείριση αντίστοιχων μνημειακών συνόλων</w:t>
      </w:r>
    </w:p>
    <w:p w:rsidR="00D65E77" w:rsidRDefault="00D65E77">
      <w:pPr>
        <w:pStyle w:val="Web"/>
        <w:shd w:val="clear" w:color="auto" w:fill="FFFFFF" w:themeFill="background1"/>
        <w:spacing w:before="0" w:beforeAutospacing="0" w:after="0" w:afterAutospacing="0"/>
        <w:jc w:val="center"/>
        <w:rPr>
          <w:rFonts w:ascii="Calibri" w:hAnsi="Calibri" w:cs="Calibri"/>
          <w:b/>
        </w:rPr>
      </w:pPr>
    </w:p>
    <w:p w:rsidR="00D65E77" w:rsidRPr="00973BEF" w:rsidRDefault="000F2FCA">
      <w:pPr>
        <w:pStyle w:val="Web"/>
        <w:shd w:val="clear" w:color="auto" w:fill="FFFFFF" w:themeFill="background1"/>
        <w:spacing w:before="0" w:beforeAutospacing="0" w:after="0" w:afterAutospacing="0"/>
        <w:jc w:val="both"/>
        <w:rPr>
          <w:rFonts w:ascii="Calibri" w:hAnsi="Calibri" w:cs="Calibri"/>
        </w:rPr>
      </w:pPr>
      <w:r w:rsidRPr="00973BEF">
        <w:rPr>
          <w:rFonts w:ascii="Calibri" w:hAnsi="Calibri" w:cs="Calibri"/>
        </w:rPr>
        <w:t xml:space="preserve">Το Υπουργείο Πολιτισμού προχωρεί στη διαμόρφωση και εφαρμογή Στρατηγικού </w:t>
      </w:r>
      <w:r w:rsidR="00973BEF" w:rsidRPr="00973BEF">
        <w:rPr>
          <w:rFonts w:ascii="Calibri" w:hAnsi="Calibri" w:cs="Calibri"/>
        </w:rPr>
        <w:t>Σ</w:t>
      </w:r>
      <w:r w:rsidR="00D62CAD">
        <w:rPr>
          <w:rFonts w:ascii="Calibri" w:hAnsi="Calibri" w:cs="Calibri"/>
        </w:rPr>
        <w:t>χεδίου</w:t>
      </w:r>
      <w:r w:rsidR="00973BEF" w:rsidRPr="00973BEF">
        <w:rPr>
          <w:rFonts w:ascii="Calibri" w:hAnsi="Calibri" w:cs="Calibri"/>
        </w:rPr>
        <w:t xml:space="preserve"> για την ολοκληρωμένη διαχείριση του μνημειακού συνόλου της Καστροπολιτείας της Μονεμβασιάς. </w:t>
      </w:r>
      <w:r w:rsidRPr="00973BEF">
        <w:rPr>
          <w:rFonts w:ascii="Calibri" w:hAnsi="Calibri" w:cs="Calibri"/>
        </w:rPr>
        <w:t>Η μεθοδολογία για την εκπόνησή</w:t>
      </w:r>
      <w:r w:rsidR="009B0261" w:rsidRPr="00973BEF">
        <w:rPr>
          <w:rFonts w:ascii="Calibri" w:hAnsi="Calibri" w:cs="Calibri"/>
        </w:rPr>
        <w:t xml:space="preserve"> του αποτελεί αντικείμενο ερευ</w:t>
      </w:r>
      <w:r w:rsidRPr="00973BEF">
        <w:rPr>
          <w:rFonts w:ascii="Calibri" w:hAnsi="Calibri" w:cs="Calibri"/>
        </w:rPr>
        <w:t>νητικού προγράμματος που εκπονούν οι αρμόδιες Διευθύνσεις</w:t>
      </w:r>
      <w:r w:rsidR="009B0261" w:rsidRPr="00973BEF">
        <w:rPr>
          <w:rFonts w:ascii="Calibri" w:hAnsi="Calibri" w:cs="Calibri"/>
        </w:rPr>
        <w:t xml:space="preserve"> το</w:t>
      </w:r>
      <w:r w:rsidRPr="00973BEF">
        <w:rPr>
          <w:rFonts w:ascii="Calibri" w:hAnsi="Calibri" w:cs="Calibri"/>
        </w:rPr>
        <w:t>υ</w:t>
      </w:r>
      <w:r w:rsidR="009B0261" w:rsidRPr="00973BEF">
        <w:rPr>
          <w:rFonts w:ascii="Calibri" w:hAnsi="Calibri" w:cs="Calibri"/>
        </w:rPr>
        <w:t xml:space="preserve"> </w:t>
      </w:r>
      <w:r w:rsidRPr="00973BEF">
        <w:rPr>
          <w:rFonts w:ascii="Calibri" w:hAnsi="Calibri" w:cs="Calibri"/>
        </w:rPr>
        <w:t xml:space="preserve">ΥΠΠΟ με το </w:t>
      </w:r>
      <w:r w:rsidR="009B0261" w:rsidRPr="00973BEF">
        <w:rPr>
          <w:rFonts w:ascii="Calibri" w:hAnsi="Calibri" w:cs="Calibri"/>
        </w:rPr>
        <w:t>Εθνικό Μετσόβιο Πολυτεχνείο</w:t>
      </w:r>
      <w:r w:rsidRPr="00973BEF">
        <w:rPr>
          <w:rFonts w:ascii="Calibri" w:hAnsi="Calibri" w:cs="Calibri"/>
        </w:rPr>
        <w:t>. Το πρόγρα</w:t>
      </w:r>
      <w:r w:rsidR="00973BEF">
        <w:rPr>
          <w:rFonts w:ascii="Calibri" w:hAnsi="Calibri" w:cs="Calibri"/>
        </w:rPr>
        <w:t>μ</w:t>
      </w:r>
      <w:r w:rsidRPr="00973BEF">
        <w:rPr>
          <w:rFonts w:ascii="Calibri" w:hAnsi="Calibri" w:cs="Calibri"/>
        </w:rPr>
        <w:t>μα έχει ορίζοντα ολοκλήρωσης</w:t>
      </w:r>
      <w:r w:rsidR="00973BEF">
        <w:rPr>
          <w:rFonts w:ascii="Calibri" w:hAnsi="Calibri" w:cs="Calibri"/>
        </w:rPr>
        <w:t>,</w:t>
      </w:r>
      <w:r w:rsidRPr="00973BEF">
        <w:rPr>
          <w:rFonts w:ascii="Calibri" w:hAnsi="Calibri" w:cs="Calibri"/>
        </w:rPr>
        <w:t xml:space="preserve"> τον Ιούνιο 2024. </w:t>
      </w:r>
    </w:p>
    <w:p w:rsidR="00D65E77" w:rsidRPr="00973BEF" w:rsidRDefault="00D65E77">
      <w:pPr>
        <w:pStyle w:val="Web"/>
        <w:shd w:val="clear" w:color="auto" w:fill="FFFFFF" w:themeFill="background1"/>
        <w:spacing w:before="0" w:beforeAutospacing="0" w:after="0" w:afterAutospacing="0"/>
        <w:jc w:val="both"/>
        <w:rPr>
          <w:rFonts w:ascii="Calibri" w:hAnsi="Calibri" w:cs="Calibri"/>
        </w:rPr>
      </w:pPr>
    </w:p>
    <w:p w:rsidR="00D65E77" w:rsidRDefault="009B0261">
      <w:pPr>
        <w:pStyle w:val="Web"/>
        <w:spacing w:before="0" w:beforeAutospacing="0" w:after="225" w:afterAutospacing="0" w:line="210" w:lineRule="atLeast"/>
        <w:jc w:val="both"/>
        <w:textAlignment w:val="top"/>
        <w:rPr>
          <w:rFonts w:ascii="sans-serif" w:eastAsia="sans-serif" w:hAnsi="sans-serif" w:cs="sans-serif"/>
          <w:color w:val="2E3233"/>
          <w:sz w:val="21"/>
          <w:szCs w:val="21"/>
        </w:rPr>
      </w:pPr>
      <w:r>
        <w:rPr>
          <w:rFonts w:ascii="Calibri" w:hAnsi="Calibri" w:cs="Calibri"/>
        </w:rPr>
        <w:t>Όπως δήλωσε η Υπουργός Πολιτισμού Λίνα Μενδώνη, «Η καστροπολιτεία της Μονεμβασιάς αποτελεί ένα ιδιαίτερο μνημειακό και οικιστικό σύνολο</w:t>
      </w:r>
      <w:r w:rsidR="000F2FCA">
        <w:rPr>
          <w:rFonts w:ascii="Calibri" w:hAnsi="Calibri" w:cs="Calibri"/>
        </w:rPr>
        <w:t>,</w:t>
      </w:r>
      <w:r>
        <w:rPr>
          <w:rFonts w:ascii="Calibri" w:hAnsi="Calibri" w:cs="Calibri"/>
        </w:rPr>
        <w:t xml:space="preserve"> όπου συνυπάρχουν ο ενεργός οικισμός της Κάτω Πόλης με τον αρχαιολογικό χώρο της Άνω Πόλης. Με τα έργα που ήδη υλοποιούμε </w:t>
      </w:r>
      <w:r w:rsidR="00973BEF">
        <w:rPr>
          <w:rFonts w:ascii="Calibri" w:hAnsi="Calibri" w:cs="Calibri"/>
        </w:rPr>
        <w:t xml:space="preserve">–την </w:t>
      </w:r>
      <w:r>
        <w:rPr>
          <w:rFonts w:ascii="Calibri" w:hAnsi="Calibri" w:cs="Calibri"/>
        </w:rPr>
        <w:t>ε</w:t>
      </w:r>
      <w:r w:rsidRPr="00973BEF">
        <w:rPr>
          <w:rFonts w:ascii="Calibri" w:hAnsi="Calibri" w:cs="Calibri"/>
        </w:rPr>
        <w:t>γκατάσταση τελεφερίκ</w:t>
      </w:r>
      <w:r>
        <w:rPr>
          <w:rFonts w:ascii="Calibri" w:hAnsi="Calibri" w:cs="Calibri"/>
        </w:rPr>
        <w:t xml:space="preserve">, </w:t>
      </w:r>
      <w:r w:rsidR="00973BEF">
        <w:rPr>
          <w:rFonts w:ascii="Calibri" w:hAnsi="Calibri" w:cs="Calibri"/>
        </w:rPr>
        <w:t xml:space="preserve">την </w:t>
      </w:r>
      <w:r>
        <w:rPr>
          <w:rFonts w:ascii="Calibri" w:hAnsi="Calibri" w:cs="Calibri"/>
        </w:rPr>
        <w:t>μ</w:t>
      </w:r>
      <w:r w:rsidRPr="00973BEF">
        <w:rPr>
          <w:rFonts w:ascii="Calibri" w:hAnsi="Calibri" w:cs="Calibri"/>
        </w:rPr>
        <w:t xml:space="preserve">ετατροπή </w:t>
      </w:r>
      <w:r w:rsidR="000F2FCA" w:rsidRPr="00973BEF">
        <w:rPr>
          <w:rFonts w:ascii="Calibri" w:hAnsi="Calibri" w:cs="Calibri"/>
        </w:rPr>
        <w:t xml:space="preserve">της </w:t>
      </w:r>
      <w:r w:rsidRPr="00973BEF">
        <w:rPr>
          <w:rFonts w:ascii="Calibri" w:hAnsi="Calibri" w:cs="Calibri"/>
        </w:rPr>
        <w:t>οικίας Γιάννη Ρίτσου σε Δημοτικό Μουσείο</w:t>
      </w:r>
      <w:r>
        <w:rPr>
          <w:rFonts w:ascii="Calibri" w:hAnsi="Calibri" w:cs="Calibri"/>
        </w:rPr>
        <w:t xml:space="preserve">, </w:t>
      </w:r>
      <w:r w:rsidR="00973BEF">
        <w:rPr>
          <w:rFonts w:ascii="Calibri" w:hAnsi="Calibri" w:cs="Calibri"/>
        </w:rPr>
        <w:t xml:space="preserve">την </w:t>
      </w:r>
      <w:r>
        <w:rPr>
          <w:rFonts w:ascii="Calibri" w:hAnsi="Calibri" w:cs="Calibri"/>
        </w:rPr>
        <w:t>φ</w:t>
      </w:r>
      <w:r w:rsidRPr="00973BEF">
        <w:rPr>
          <w:rFonts w:ascii="Calibri" w:hAnsi="Calibri" w:cs="Calibri"/>
        </w:rPr>
        <w:t xml:space="preserve">ωτιστική ανάδειξη </w:t>
      </w:r>
      <w:r w:rsidR="000F2FCA" w:rsidRPr="00973BEF">
        <w:rPr>
          <w:rFonts w:ascii="Calibri" w:hAnsi="Calibri" w:cs="Calibri"/>
        </w:rPr>
        <w:t xml:space="preserve">του </w:t>
      </w:r>
      <w:r w:rsidRPr="00973BEF">
        <w:rPr>
          <w:rFonts w:ascii="Calibri" w:hAnsi="Calibri" w:cs="Calibri"/>
        </w:rPr>
        <w:t>Βράχου</w:t>
      </w:r>
      <w:r w:rsidR="000F2FCA" w:rsidRPr="00973BEF">
        <w:rPr>
          <w:rFonts w:ascii="Calibri" w:hAnsi="Calibri" w:cs="Calibri"/>
        </w:rPr>
        <w:t>, την αποκατάσταση των τειχών</w:t>
      </w:r>
      <w:r>
        <w:rPr>
          <w:rFonts w:ascii="Calibri" w:hAnsi="Calibri" w:cs="Calibri"/>
        </w:rPr>
        <w:t>- αλλά και εκείνα</w:t>
      </w:r>
      <w:r w:rsidRPr="00973BEF">
        <w:rPr>
          <w:rFonts w:ascii="Calibri" w:hAnsi="Calibri" w:cs="Calibri"/>
        </w:rPr>
        <w:t xml:space="preserve"> που </w:t>
      </w:r>
      <w:r>
        <w:rPr>
          <w:rFonts w:ascii="Calibri" w:hAnsi="Calibri" w:cs="Calibri"/>
        </w:rPr>
        <w:t xml:space="preserve">έχουν </w:t>
      </w:r>
      <w:r w:rsidR="00973BEF">
        <w:rPr>
          <w:rFonts w:ascii="Calibri" w:hAnsi="Calibri" w:cs="Calibri"/>
        </w:rPr>
        <w:t xml:space="preserve">ήδη </w:t>
      </w:r>
      <w:r>
        <w:rPr>
          <w:rFonts w:ascii="Calibri" w:hAnsi="Calibri" w:cs="Calibri"/>
        </w:rPr>
        <w:t>ολοκληρωθεί</w:t>
      </w:r>
      <w:r w:rsidR="000F2FCA">
        <w:rPr>
          <w:rFonts w:ascii="Calibri" w:hAnsi="Calibri" w:cs="Calibri"/>
        </w:rPr>
        <w:t>,</w:t>
      </w:r>
      <w:r>
        <w:rPr>
          <w:rFonts w:ascii="Calibri" w:hAnsi="Calibri" w:cs="Calibri"/>
        </w:rPr>
        <w:t xml:space="preserve"> όπως η αποκατάσταση του </w:t>
      </w:r>
      <w:r w:rsidR="000F2FCA">
        <w:rPr>
          <w:rFonts w:ascii="Calibri" w:hAnsi="Calibri" w:cs="Calibri"/>
        </w:rPr>
        <w:t>Ναού της Αγίας Σοφίας στην Άνω Π</w:t>
      </w:r>
      <w:r>
        <w:rPr>
          <w:rFonts w:ascii="Calibri" w:hAnsi="Calibri" w:cs="Calibri"/>
        </w:rPr>
        <w:t>όλη,</w:t>
      </w:r>
      <w:r w:rsidRPr="00973BEF">
        <w:rPr>
          <w:rFonts w:ascii="Calibri" w:hAnsi="Calibri" w:cs="Calibri"/>
        </w:rPr>
        <w:t xml:space="preserve"> στόχος μας είναι να αναδείξουμε </w:t>
      </w:r>
      <w:r w:rsidR="00973BEF">
        <w:rPr>
          <w:rFonts w:ascii="Calibri" w:hAnsi="Calibri" w:cs="Calibri"/>
        </w:rPr>
        <w:t xml:space="preserve">ως σύνολο τη Μονεμβασιά, </w:t>
      </w:r>
      <w:r w:rsidRPr="00973BEF">
        <w:rPr>
          <w:rFonts w:ascii="Calibri" w:hAnsi="Calibri" w:cs="Calibri"/>
        </w:rPr>
        <w:t>συνδέοντας την Άνω με την Κάτω Πόλη</w:t>
      </w:r>
      <w:r w:rsidR="00973BEF">
        <w:rPr>
          <w:rFonts w:ascii="Calibri" w:hAnsi="Calibri" w:cs="Calibri"/>
        </w:rPr>
        <w:t xml:space="preserve">, </w:t>
      </w:r>
      <w:r w:rsidRPr="00973BEF">
        <w:rPr>
          <w:rFonts w:ascii="Calibri" w:hAnsi="Calibri" w:cs="Calibri"/>
        </w:rPr>
        <w:t>καθιστώντας</w:t>
      </w:r>
      <w:r w:rsidR="00973BEF">
        <w:rPr>
          <w:rFonts w:ascii="Calibri" w:hAnsi="Calibri" w:cs="Calibri"/>
        </w:rPr>
        <w:t xml:space="preserve"> ολοκληρωτικά</w:t>
      </w:r>
      <w:r w:rsidRPr="00973BEF">
        <w:rPr>
          <w:rFonts w:ascii="Calibri" w:hAnsi="Calibri" w:cs="Calibri"/>
        </w:rPr>
        <w:t xml:space="preserve"> προσβάσιμ</w:t>
      </w:r>
      <w:r w:rsidR="00973BEF">
        <w:rPr>
          <w:rFonts w:ascii="Calibri" w:hAnsi="Calibri" w:cs="Calibri"/>
        </w:rPr>
        <w:t>η</w:t>
      </w:r>
      <w:r w:rsidRPr="00973BEF">
        <w:rPr>
          <w:rFonts w:ascii="Calibri" w:hAnsi="Calibri" w:cs="Calibri"/>
        </w:rPr>
        <w:t xml:space="preserve"> σε κάθε επισκέπτη. </w:t>
      </w:r>
      <w:r>
        <w:rPr>
          <w:rFonts w:ascii="Calibri" w:hAnsi="Calibri" w:cs="Calibri"/>
        </w:rPr>
        <w:t xml:space="preserve">Το </w:t>
      </w:r>
      <w:r w:rsidR="00973BEF">
        <w:rPr>
          <w:rFonts w:ascii="Calibri" w:hAnsi="Calibri" w:cs="Calibri"/>
        </w:rPr>
        <w:t>Στρατηγικό Σ</w:t>
      </w:r>
      <w:r w:rsidR="000F2FCA">
        <w:rPr>
          <w:rFonts w:ascii="Calibri" w:hAnsi="Calibri" w:cs="Calibri"/>
        </w:rPr>
        <w:t>χέδιο -</w:t>
      </w:r>
      <w:r>
        <w:rPr>
          <w:rFonts w:ascii="Calibri" w:hAnsi="Calibri" w:cs="Calibri"/>
        </w:rPr>
        <w:t xml:space="preserve">αποτέλεσμα του ερευνητικού προγράμματος που εκπονεί το Εθνικό Μετσόβιο Πολυτεχνείο σε συνεργασία με τις αρμόδιες υπηρεσίες του </w:t>
      </w:r>
      <w:r w:rsidR="000F2FCA">
        <w:rPr>
          <w:rFonts w:ascii="Calibri" w:hAnsi="Calibri" w:cs="Calibri"/>
        </w:rPr>
        <w:t>Υπουργείου Πολιτισμού-</w:t>
      </w:r>
      <w:r>
        <w:rPr>
          <w:rFonts w:ascii="Calibri" w:hAnsi="Calibri" w:cs="Calibri"/>
        </w:rPr>
        <w:t xml:space="preserve"> έχει ως κύριο στόχο να </w:t>
      </w:r>
      <w:r w:rsidR="000F2FCA">
        <w:rPr>
          <w:rFonts w:ascii="Calibri" w:hAnsi="Calibri" w:cs="Calibri"/>
        </w:rPr>
        <w:t>προτεραιοποιήσει τις αναγκαίες παρεμβάσεις</w:t>
      </w:r>
      <w:r w:rsidR="00973BEF">
        <w:rPr>
          <w:rFonts w:ascii="Calibri" w:hAnsi="Calibri" w:cs="Calibri"/>
        </w:rPr>
        <w:t>,</w:t>
      </w:r>
      <w:r w:rsidR="000F2FCA">
        <w:rPr>
          <w:rFonts w:ascii="Calibri" w:hAnsi="Calibri" w:cs="Calibri"/>
        </w:rPr>
        <w:t xml:space="preserve"> </w:t>
      </w:r>
      <w:r w:rsidRPr="00973BEF">
        <w:rPr>
          <w:rFonts w:ascii="Calibri" w:hAnsi="Calibri" w:cs="Calibri"/>
        </w:rPr>
        <w:t>σ</w:t>
      </w:r>
      <w:r w:rsidR="000F2FCA" w:rsidRPr="00973BEF">
        <w:rPr>
          <w:rFonts w:ascii="Calibri" w:hAnsi="Calibri" w:cs="Calibri"/>
        </w:rPr>
        <w:t>τη βάση μιας βιώσιμης ανάπτυξης του μνημειακού και συγχρόνως οικιστικού συνόλου</w:t>
      </w:r>
      <w:r>
        <w:rPr>
          <w:rFonts w:ascii="sans-serif" w:eastAsia="sans-serif" w:hAnsi="sans-serif" w:cs="sans-serif"/>
          <w:color w:val="2E3233"/>
          <w:sz w:val="21"/>
          <w:szCs w:val="21"/>
        </w:rPr>
        <w:t>».</w:t>
      </w:r>
    </w:p>
    <w:p w:rsidR="00D65E77" w:rsidRDefault="009B0261">
      <w:pPr>
        <w:jc w:val="both"/>
        <w:rPr>
          <w:rFonts w:ascii="Calibri" w:hAnsi="Calibri" w:cs="Calibri"/>
          <w:sz w:val="24"/>
          <w:szCs w:val="24"/>
        </w:rPr>
      </w:pPr>
      <w:r>
        <w:rPr>
          <w:rFonts w:ascii="Calibri" w:hAnsi="Calibri" w:cs="Calibri"/>
          <w:sz w:val="24"/>
          <w:szCs w:val="24"/>
        </w:rPr>
        <w:t xml:space="preserve">Το ερευνητικό πρόγραμμα περιλαμβάνει την αναγνώριση και τεκμηρίωση του αρχαιολογικού χώρου της Μονεμβασιάς (Άνω και Κάτω Πόλη) με καταγραφή των προβλημάτων που εντοπίζονται. Τεκμηριώνει τη σκοπιμότητα του έργου και διατυπώνει το στρατηγικό όραμα για την ανάδειξη </w:t>
      </w:r>
      <w:r w:rsidR="000F2FCA">
        <w:rPr>
          <w:rFonts w:ascii="Calibri" w:hAnsi="Calibri" w:cs="Calibri"/>
          <w:sz w:val="24"/>
          <w:szCs w:val="24"/>
        </w:rPr>
        <w:t>της καστροπολιτείας. Εξετάζονται</w:t>
      </w:r>
      <w:r>
        <w:rPr>
          <w:rFonts w:ascii="Calibri" w:hAnsi="Calibri" w:cs="Calibri"/>
          <w:sz w:val="24"/>
          <w:szCs w:val="24"/>
        </w:rPr>
        <w:t xml:space="preserve"> ειδικά ζητήματα επισκεψιμότητας και διατυπώνονται πρ</w:t>
      </w:r>
      <w:r w:rsidR="000F2FCA">
        <w:rPr>
          <w:rFonts w:ascii="Calibri" w:hAnsi="Calibri" w:cs="Calibri"/>
          <w:sz w:val="24"/>
          <w:szCs w:val="24"/>
        </w:rPr>
        <w:t>οτάσεις για το συνολικό έργο, ενώ παράλληλα,</w:t>
      </w:r>
      <w:r>
        <w:rPr>
          <w:rFonts w:ascii="Calibri" w:hAnsi="Calibri" w:cs="Calibri"/>
          <w:sz w:val="24"/>
          <w:szCs w:val="24"/>
        </w:rPr>
        <w:t xml:space="preserve"> συντάσσονται ειδικές προδιαγραφές για την εκπόνηση των επιμέρους μελετών. </w:t>
      </w:r>
      <w:r w:rsidR="000F2FCA">
        <w:rPr>
          <w:rFonts w:ascii="Calibri" w:hAnsi="Calibri" w:cs="Calibri"/>
          <w:sz w:val="24"/>
          <w:szCs w:val="24"/>
        </w:rPr>
        <w:t>Ιεραρχεί</w:t>
      </w:r>
      <w:r w:rsidR="00973BEF">
        <w:rPr>
          <w:rFonts w:ascii="Calibri" w:hAnsi="Calibri" w:cs="Calibri"/>
          <w:sz w:val="24"/>
          <w:szCs w:val="24"/>
        </w:rPr>
        <w:t>,</w:t>
      </w:r>
      <w:r w:rsidR="000F2FCA">
        <w:rPr>
          <w:rFonts w:ascii="Calibri" w:hAnsi="Calibri" w:cs="Calibri"/>
          <w:sz w:val="24"/>
          <w:szCs w:val="24"/>
        </w:rPr>
        <w:t xml:space="preserve"> σε βραχυπρόθεσμο, μεσοπρόθεσμο και μακροπρόθεσμο επίπεδο, τους στόχους και τις δράσεις για</w:t>
      </w:r>
      <w:bookmarkStart w:id="0" w:name="_GoBack"/>
      <w:bookmarkEnd w:id="0"/>
      <w:r w:rsidR="000F2FCA">
        <w:rPr>
          <w:rFonts w:ascii="Calibri" w:hAnsi="Calibri" w:cs="Calibri"/>
          <w:sz w:val="24"/>
          <w:szCs w:val="24"/>
        </w:rPr>
        <w:t xml:space="preserve"> την ολοκληρωμένη προστασία, συντήρηση, αποκατάσταση και ανάδειξη της καστροπολιτείας της Μονεμβασιάς.</w:t>
      </w:r>
    </w:p>
    <w:p w:rsidR="00D65E77" w:rsidRDefault="000F2FCA">
      <w:pPr>
        <w:jc w:val="both"/>
        <w:rPr>
          <w:rFonts w:ascii="Calibri" w:hAnsi="Calibri" w:cs="Calibri"/>
          <w:sz w:val="24"/>
          <w:szCs w:val="24"/>
        </w:rPr>
      </w:pPr>
      <w:r>
        <w:rPr>
          <w:rFonts w:ascii="Calibri" w:hAnsi="Calibri" w:cs="Calibri"/>
          <w:sz w:val="24"/>
          <w:szCs w:val="24"/>
        </w:rPr>
        <w:t>Η περίπτωση</w:t>
      </w:r>
      <w:r w:rsidR="009B0261">
        <w:rPr>
          <w:rFonts w:ascii="Calibri" w:hAnsi="Calibri" w:cs="Calibri"/>
          <w:sz w:val="24"/>
          <w:szCs w:val="24"/>
        </w:rPr>
        <w:t xml:space="preserve"> τη</w:t>
      </w:r>
      <w:r>
        <w:rPr>
          <w:rFonts w:ascii="Calibri" w:hAnsi="Calibri" w:cs="Calibri"/>
          <w:sz w:val="24"/>
          <w:szCs w:val="24"/>
        </w:rPr>
        <w:t>ς Μονεμβασιά</w:t>
      </w:r>
      <w:r w:rsidR="00973BEF" w:rsidRPr="00973BEF">
        <w:rPr>
          <w:rFonts w:ascii="Calibri" w:hAnsi="Calibri" w:cs="Calibri"/>
          <w:sz w:val="24"/>
          <w:szCs w:val="24"/>
        </w:rPr>
        <w:t xml:space="preserve"> </w:t>
      </w:r>
      <w:r w:rsidR="00973BEF">
        <w:rPr>
          <w:rFonts w:ascii="Calibri" w:hAnsi="Calibri" w:cs="Calibri"/>
          <w:sz w:val="24"/>
          <w:szCs w:val="24"/>
        </w:rPr>
        <w:t>θα λειτουργήσει ως πιλότος,</w:t>
      </w:r>
      <w:r>
        <w:rPr>
          <w:rFonts w:ascii="Calibri" w:hAnsi="Calibri" w:cs="Calibri"/>
          <w:sz w:val="24"/>
          <w:szCs w:val="24"/>
        </w:rPr>
        <w:t xml:space="preserve"> </w:t>
      </w:r>
      <w:r w:rsidR="00973BEF">
        <w:rPr>
          <w:rFonts w:ascii="Calibri" w:hAnsi="Calibri" w:cs="Calibri"/>
          <w:sz w:val="24"/>
          <w:szCs w:val="24"/>
        </w:rPr>
        <w:t xml:space="preserve">ώστε </w:t>
      </w:r>
      <w:r>
        <w:rPr>
          <w:rFonts w:ascii="Calibri" w:hAnsi="Calibri" w:cs="Calibri"/>
          <w:sz w:val="24"/>
          <w:szCs w:val="24"/>
        </w:rPr>
        <w:t>ο</w:t>
      </w:r>
      <w:r w:rsidR="009B0261">
        <w:rPr>
          <w:rFonts w:ascii="Calibri" w:hAnsi="Calibri" w:cs="Calibri"/>
          <w:sz w:val="24"/>
          <w:szCs w:val="24"/>
        </w:rPr>
        <w:t xml:space="preserve"> στρατηγικό</w:t>
      </w:r>
      <w:r>
        <w:rPr>
          <w:rFonts w:ascii="Calibri" w:hAnsi="Calibri" w:cs="Calibri"/>
          <w:sz w:val="24"/>
          <w:szCs w:val="24"/>
        </w:rPr>
        <w:t>ς</w:t>
      </w:r>
      <w:r w:rsidR="009B0261">
        <w:rPr>
          <w:rFonts w:ascii="Calibri" w:hAnsi="Calibri" w:cs="Calibri"/>
          <w:sz w:val="24"/>
          <w:szCs w:val="24"/>
        </w:rPr>
        <w:t xml:space="preserve"> σχεδιασμό</w:t>
      </w:r>
      <w:r>
        <w:rPr>
          <w:rFonts w:ascii="Calibri" w:hAnsi="Calibri" w:cs="Calibri"/>
          <w:sz w:val="24"/>
          <w:szCs w:val="24"/>
        </w:rPr>
        <w:t xml:space="preserve">ς </w:t>
      </w:r>
      <w:r w:rsidR="009B0261">
        <w:rPr>
          <w:rFonts w:ascii="Calibri" w:hAnsi="Calibri" w:cs="Calibri"/>
          <w:sz w:val="24"/>
          <w:szCs w:val="24"/>
        </w:rPr>
        <w:t>για την ολοκληρωμένη διαχείριση αντίστοιχων μνημειακών συνόλων</w:t>
      </w:r>
      <w:r w:rsidR="00973BEF">
        <w:rPr>
          <w:rFonts w:ascii="Calibri" w:hAnsi="Calibri" w:cs="Calibri"/>
          <w:sz w:val="24"/>
          <w:szCs w:val="24"/>
        </w:rPr>
        <w:t xml:space="preserve">, να θέτει </w:t>
      </w:r>
      <w:r w:rsidR="009B0261">
        <w:rPr>
          <w:rFonts w:ascii="Calibri" w:hAnsi="Calibri" w:cs="Calibri"/>
          <w:sz w:val="24"/>
          <w:szCs w:val="24"/>
        </w:rPr>
        <w:t xml:space="preserve"> προτεραιότητες, στόχους και χρονοδιαγράμματα. </w:t>
      </w:r>
    </w:p>
    <w:p w:rsidR="00D65E77" w:rsidRDefault="00D65E77">
      <w:pPr>
        <w:jc w:val="both"/>
        <w:rPr>
          <w:rFonts w:ascii="Calibri" w:hAnsi="Calibri" w:cs="Calibri"/>
          <w:sz w:val="24"/>
          <w:szCs w:val="24"/>
          <w:lang w:eastAsia="el-GR"/>
        </w:rPr>
      </w:pPr>
    </w:p>
    <w:sectPr w:rsidR="00D65E77">
      <w:pgSz w:w="11906" w:h="16838"/>
      <w:pgMar w:top="1440" w:right="1306" w:bottom="1440" w:left="1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871" w:rsidRDefault="00785871">
      <w:pPr>
        <w:spacing w:line="240" w:lineRule="auto"/>
      </w:pPr>
      <w:r>
        <w:separator/>
      </w:r>
    </w:p>
  </w:endnote>
  <w:endnote w:type="continuationSeparator" w:id="0">
    <w:p w:rsidR="00785871" w:rsidRDefault="00785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charset w:val="55"/>
    <w:family w:val="auto"/>
    <w:pitch w:val="variable"/>
    <w:sig w:usb0="E1000AEF" w:usb1="5000A1FF" w:usb2="00000000" w:usb3="00000000" w:csb0="000001BF" w:csb1="00000000"/>
  </w:font>
  <w:font w:name="sans-serif">
    <w:altName w:val="Times New Roman"/>
    <w:charset w:val="00"/>
    <w:family w:val="auto"/>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871" w:rsidRDefault="00785871">
      <w:pPr>
        <w:spacing w:after="0"/>
      </w:pPr>
      <w:r>
        <w:separator/>
      </w:r>
    </w:p>
  </w:footnote>
  <w:footnote w:type="continuationSeparator" w:id="0">
    <w:p w:rsidR="00785871" w:rsidRDefault="0078587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472B72"/>
    <w:rsid w:val="000F2FCA"/>
    <w:rsid w:val="001D2F00"/>
    <w:rsid w:val="005D08DC"/>
    <w:rsid w:val="0068217E"/>
    <w:rsid w:val="0077327E"/>
    <w:rsid w:val="00785871"/>
    <w:rsid w:val="00973BEF"/>
    <w:rsid w:val="009B0261"/>
    <w:rsid w:val="00A536DA"/>
    <w:rsid w:val="00D514D3"/>
    <w:rsid w:val="00D62CAD"/>
    <w:rsid w:val="00D65E77"/>
    <w:rsid w:val="2826784C"/>
    <w:rsid w:val="310E340B"/>
    <w:rsid w:val="351C4BA0"/>
    <w:rsid w:val="38CA0793"/>
    <w:rsid w:val="3E5776D4"/>
    <w:rsid w:val="412C613D"/>
    <w:rsid w:val="4B8866CC"/>
    <w:rsid w:val="52AD4542"/>
    <w:rsid w:val="58CD2D48"/>
    <w:rsid w:val="5CA54B0C"/>
    <w:rsid w:val="6152563F"/>
    <w:rsid w:val="6AB00CB6"/>
    <w:rsid w:val="716167CC"/>
    <w:rsid w:val="72CA4BAD"/>
    <w:rsid w:val="762F3F4F"/>
    <w:rsid w:val="78E12FD3"/>
    <w:rsid w:val="7A472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28334AD5"/>
  <w15:docId w15:val="{3040A7C9-D9C6-4344-9259-EDBDBABB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qFormat/>
    <w:rPr>
      <w:b/>
      <w:bCs/>
    </w:rPr>
  </w:style>
  <w:style w:type="paragraph" w:styleId="a4">
    <w:name w:val="Balloon Text"/>
    <w:basedOn w:val="a"/>
    <w:link w:val="Char"/>
    <w:rsid w:val="000F2FCA"/>
    <w:pPr>
      <w:spacing w:after="0" w:line="240" w:lineRule="auto"/>
    </w:pPr>
    <w:rPr>
      <w:rFonts w:ascii="Lucida Grande" w:hAnsi="Lucida Grande" w:cs="Lucida Grande"/>
      <w:sz w:val="18"/>
      <w:szCs w:val="18"/>
    </w:rPr>
  </w:style>
  <w:style w:type="character" w:customStyle="1" w:styleId="Char">
    <w:name w:val="Κείμενο πλαισίου Char"/>
    <w:basedOn w:val="a0"/>
    <w:link w:val="a4"/>
    <w:rsid w:val="000F2FCA"/>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090D979-670D-4AD0-8BA5-723BA70E110A}"/>
</file>

<file path=customXml/itemProps2.xml><?xml version="1.0" encoding="utf-8"?>
<ds:datastoreItem xmlns:ds="http://schemas.openxmlformats.org/officeDocument/2006/customXml" ds:itemID="{5533C6A2-4DD9-4FCD-B9F4-C09DE700DD3D}"/>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62467161-0403-4473-816D-9B239DA69672}"/>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2025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Πρότυπο ανάδειξης η Καστροπολιτεία της Μονεμβασιάς για τη διαχείριση αντίστοιχων μνημειακών συνόλων</dc:title>
  <dc:creator>apantelidi</dc:creator>
  <cp:lastModifiedBy>Ελευθερία Πελτέκη</cp:lastModifiedBy>
  <cp:revision>2</cp:revision>
  <dcterms:created xsi:type="dcterms:W3CDTF">2023-09-05T11:21:00Z</dcterms:created>
  <dcterms:modified xsi:type="dcterms:W3CDTF">2023-09-05T11:21:00Z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1033-12.2.0.13181</vt:lpwstr>
  </property>
  <property fmtid="{D5CDD505-2E9C-101B-9397-08002B2CF9AE}" pid="3" name="ICV">
    <vt:lpwstr>359BAFBE6631478ABEFC3C2AA7D6423E</vt:lpwstr>
  </property>
  <property fmtid="{D5CDD505-2E9C-101B-9397-08002B2CF9AE}" pid="4" name="ContentTypeId">
    <vt:lpwstr>0x01010083D890F2F5BE644981A254C8A4FE6820</vt:lpwstr>
  </property>
</Properties>
</file>